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64" w:rsidRPr="00E35950" w:rsidRDefault="008B5C8D" w:rsidP="00E359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OUTLINE OF LESSONS FOR UNIT</w:t>
      </w:r>
      <w:r w:rsidR="00E0394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E044C8">
        <w:rPr>
          <w:rFonts w:ascii="Times New Roman" w:hAnsi="Times New Roman" w:cs="Times New Roman"/>
          <w:b/>
          <w:sz w:val="28"/>
          <w:szCs w:val="28"/>
        </w:rPr>
        <w:t>Why did the founding fathers decide to keep s</w:t>
      </w:r>
      <w:r w:rsidR="00E0394F">
        <w:rPr>
          <w:rFonts w:ascii="Times New Roman" w:hAnsi="Times New Roman" w:cs="Times New Roman"/>
          <w:b/>
          <w:sz w:val="28"/>
          <w:szCs w:val="28"/>
        </w:rPr>
        <w:t>lavery in the Constitution</w:t>
      </w:r>
      <w:r w:rsidR="00E044C8">
        <w:rPr>
          <w:rFonts w:ascii="Times New Roman" w:hAnsi="Times New Roman" w:cs="Times New Roman"/>
          <w:b/>
          <w:sz w:val="28"/>
          <w:szCs w:val="28"/>
        </w:rPr>
        <w:t>?</w:t>
      </w:r>
      <w:r w:rsidR="00E039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14651" w:type="dxa"/>
        <w:tblLook w:val="04A0"/>
      </w:tblPr>
      <w:tblGrid>
        <w:gridCol w:w="1403"/>
        <w:gridCol w:w="2736"/>
        <w:gridCol w:w="2736"/>
        <w:gridCol w:w="5040"/>
        <w:gridCol w:w="2736"/>
      </w:tblGrid>
      <w:tr w:rsidR="00E35950" w:rsidTr="008C1B35">
        <w:tc>
          <w:tcPr>
            <w:tcW w:w="1403" w:type="dxa"/>
            <w:shd w:val="clear" w:color="auto" w:fill="B6DDE8" w:themeFill="accent5" w:themeFillTint="66"/>
            <w:vAlign w:val="center"/>
          </w:tcPr>
          <w:p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2736" w:type="dxa"/>
            <w:shd w:val="clear" w:color="auto" w:fill="B6DDE8" w:themeFill="accent5" w:themeFillTint="66"/>
            <w:vAlign w:val="center"/>
          </w:tcPr>
          <w:p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AIM</w:t>
            </w:r>
          </w:p>
        </w:tc>
        <w:tc>
          <w:tcPr>
            <w:tcW w:w="2736" w:type="dxa"/>
            <w:shd w:val="clear" w:color="auto" w:fill="B6DDE8" w:themeFill="accent5" w:themeFillTint="66"/>
            <w:vAlign w:val="center"/>
          </w:tcPr>
          <w:p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5040" w:type="dxa"/>
            <w:shd w:val="clear" w:color="auto" w:fill="B6DDE8" w:themeFill="accent5" w:themeFillTint="66"/>
            <w:vAlign w:val="center"/>
          </w:tcPr>
          <w:p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INSTRUCTIONAL SEQUENCE/PLAN</w:t>
            </w:r>
          </w:p>
        </w:tc>
        <w:tc>
          <w:tcPr>
            <w:tcW w:w="2736" w:type="dxa"/>
            <w:shd w:val="clear" w:color="auto" w:fill="B6DDE8" w:themeFill="accent5" w:themeFillTint="66"/>
            <w:vAlign w:val="center"/>
          </w:tcPr>
          <w:p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DAILY ASSESSMENT</w:t>
            </w:r>
          </w:p>
        </w:tc>
      </w:tr>
      <w:tr w:rsidR="00E35950" w:rsidTr="00FC7F5C">
        <w:trPr>
          <w:trHeight w:val="1797"/>
        </w:trPr>
        <w:tc>
          <w:tcPr>
            <w:tcW w:w="1403" w:type="dxa"/>
            <w:vAlign w:val="center"/>
          </w:tcPr>
          <w:p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2736" w:type="dxa"/>
          </w:tcPr>
          <w:p w:rsidR="00E35950" w:rsidRDefault="000B484D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was Thomas Jefferson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grievances(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in the original version) of the Declaration of Ind</w:t>
            </w:r>
            <w:r w:rsidR="00E044C8">
              <w:rPr>
                <w:rFonts w:ascii="Times New Roman" w:hAnsi="Times New Roman" w:cs="Times New Roman"/>
                <w:sz w:val="24"/>
                <w:szCs w:val="24"/>
              </w:rPr>
              <w:t>ependence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36" w:type="dxa"/>
          </w:tcPr>
          <w:p w:rsidR="00E35950" w:rsidRDefault="000B484D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Through an analysis of primary sources student will be able Iden</w:t>
            </w:r>
            <w:r w:rsidR="00BA00F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ify Thomas Jefferson’s grievance about slavery </w:t>
            </w:r>
          </w:p>
        </w:tc>
        <w:tc>
          <w:tcPr>
            <w:tcW w:w="5040" w:type="dxa"/>
          </w:tcPr>
          <w:p w:rsidR="00E35950" w:rsidRDefault="000B484D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Overview of Declaration of Ind</w:t>
            </w:r>
            <w:r w:rsidR="00E044C8">
              <w:rPr>
                <w:rFonts w:ascii="Times New Roman" w:hAnsi="Times New Roman" w:cs="Times New Roman"/>
                <w:sz w:val="24"/>
                <w:szCs w:val="24"/>
              </w:rPr>
              <w:t>ependence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With a focus on grievances</w:t>
            </w:r>
          </w:p>
          <w:p w:rsidR="000B484D" w:rsidRDefault="000B484D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84D" w:rsidRDefault="000B484D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Using primary sources DBQ</w:t>
            </w:r>
          </w:p>
          <w:p w:rsidR="000B484D" w:rsidRDefault="000B484D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Read, analysis, an discuss(read aloud)</w:t>
            </w:r>
          </w:p>
        </w:tc>
        <w:tc>
          <w:tcPr>
            <w:tcW w:w="2736" w:type="dxa"/>
          </w:tcPr>
          <w:p w:rsidR="00E35950" w:rsidRDefault="000B484D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Guided questions</w:t>
            </w:r>
            <w:r w:rsidR="00EC1EC5">
              <w:rPr>
                <w:rFonts w:ascii="Times New Roman" w:hAnsi="Times New Roman" w:cs="Times New Roman"/>
                <w:sz w:val="24"/>
                <w:szCs w:val="24"/>
              </w:rPr>
              <w:t xml:space="preserve"> from the Reading Like a Historian or a modified version created by the teacher</w:t>
            </w:r>
            <w:r w:rsidR="00E044C8">
              <w:rPr>
                <w:rFonts w:ascii="Times New Roman" w:hAnsi="Times New Roman" w:cs="Times New Roman"/>
                <w:sz w:val="24"/>
                <w:szCs w:val="24"/>
              </w:rPr>
              <w:t xml:space="preserve"> based on student readiness</w:t>
            </w:r>
            <w:r w:rsidR="00EC1E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5950" w:rsidTr="00FC7F5C">
        <w:trPr>
          <w:trHeight w:val="1797"/>
        </w:trPr>
        <w:tc>
          <w:tcPr>
            <w:tcW w:w="1403" w:type="dxa"/>
            <w:vAlign w:val="center"/>
          </w:tcPr>
          <w:p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2736" w:type="dxa"/>
          </w:tcPr>
          <w:p w:rsidR="00E35950" w:rsidRDefault="000B484D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Why did the </w:t>
            </w:r>
            <w:r w:rsidR="00CD5CC6">
              <w:rPr>
                <w:rFonts w:ascii="Times New Roman" w:hAnsi="Times New Roman" w:cs="Times New Roman"/>
                <w:sz w:val="24"/>
                <w:szCs w:val="24"/>
              </w:rPr>
              <w:t xml:space="preserve">founding fathers of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Constitution</w:t>
            </w:r>
            <w:r w:rsidR="00CD5CC6">
              <w:rPr>
                <w:rFonts w:ascii="Times New Roman" w:hAnsi="Times New Roman" w:cs="Times New Roman"/>
                <w:sz w:val="24"/>
                <w:szCs w:val="24"/>
              </w:rPr>
              <w:t>al convention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allow slavery to continue?</w:t>
            </w:r>
          </w:p>
        </w:tc>
        <w:tc>
          <w:tcPr>
            <w:tcW w:w="2736" w:type="dxa"/>
          </w:tcPr>
          <w:p w:rsidR="00E35950" w:rsidRDefault="000B484D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Content vocabulary</w:t>
            </w:r>
          </w:p>
          <w:p w:rsidR="000B484D" w:rsidRDefault="000B484D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analysis the statements made by the founding father at the constitutional convention</w:t>
            </w:r>
          </w:p>
        </w:tc>
        <w:tc>
          <w:tcPr>
            <w:tcW w:w="5040" w:type="dxa"/>
          </w:tcPr>
          <w:p w:rsidR="00E35950" w:rsidRDefault="000B484D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 deep into the document “Philadelphia Convention of 1787”</w:t>
            </w:r>
          </w:p>
          <w:p w:rsidR="00EC1EC5" w:rsidRDefault="00EC1EC5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Pause and reflect guiding questions</w:t>
            </w:r>
            <w:r w:rsidR="00CD5CC6">
              <w:rPr>
                <w:rFonts w:ascii="Times New Roman" w:hAnsi="Times New Roman" w:cs="Times New Roman"/>
                <w:sz w:val="24"/>
                <w:szCs w:val="24"/>
              </w:rPr>
              <w:t xml:space="preserve"> for students to understand the perspectives of the founding fathers related to the slavery issue.</w:t>
            </w:r>
            <w:r w:rsidR="00E044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02D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044C8">
              <w:rPr>
                <w:rFonts w:ascii="Times New Roman" w:hAnsi="Times New Roman" w:cs="Times New Roman"/>
                <w:sz w:val="24"/>
                <w:szCs w:val="24"/>
              </w:rPr>
              <w:t>different students will read different parts of the primary source document with guiding questions in between each student</w:t>
            </w:r>
            <w:r w:rsidR="00702DC3">
              <w:rPr>
                <w:rFonts w:ascii="Times New Roman" w:hAnsi="Times New Roman" w:cs="Times New Roman"/>
                <w:sz w:val="24"/>
                <w:szCs w:val="24"/>
              </w:rPr>
              <w:t xml:space="preserve"> read aloud</w:t>
            </w:r>
            <w:r w:rsidR="00E044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36" w:type="dxa"/>
          </w:tcPr>
          <w:p w:rsidR="00E35950" w:rsidRDefault="000B484D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Guided questions</w:t>
            </w:r>
            <w:r w:rsidR="00EC1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CC6">
              <w:rPr>
                <w:rFonts w:ascii="Times New Roman" w:hAnsi="Times New Roman" w:cs="Times New Roman"/>
                <w:sz w:val="24"/>
                <w:szCs w:val="24"/>
              </w:rPr>
              <w:t>created by the teacher.</w:t>
            </w:r>
          </w:p>
        </w:tc>
      </w:tr>
      <w:tr w:rsidR="00E35950" w:rsidTr="00FC7F5C">
        <w:trPr>
          <w:trHeight w:val="1797"/>
        </w:trPr>
        <w:tc>
          <w:tcPr>
            <w:tcW w:w="1403" w:type="dxa"/>
            <w:vAlign w:val="center"/>
          </w:tcPr>
          <w:p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2736" w:type="dxa"/>
          </w:tcPr>
          <w:p w:rsidR="00E35950" w:rsidRDefault="0011489A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Why did the Constitution allow slavery to continue?</w:t>
            </w:r>
            <w:r w:rsidR="00CD5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(part 2)</w:t>
            </w:r>
          </w:p>
        </w:tc>
        <w:tc>
          <w:tcPr>
            <w:tcW w:w="2736" w:type="dxa"/>
          </w:tcPr>
          <w:p w:rsidR="0011489A" w:rsidRDefault="0011489A" w:rsidP="0011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analysis the interpretation of the historian point of view</w:t>
            </w:r>
          </w:p>
        </w:tc>
        <w:tc>
          <w:tcPr>
            <w:tcW w:w="5040" w:type="dxa"/>
          </w:tcPr>
          <w:p w:rsidR="00702DC3" w:rsidRDefault="00702DC3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 deep into document three “Historian interpretations of the founding fathers statements from the Constitutional convention”.</w:t>
            </w:r>
            <w:bookmarkStart w:id="0" w:name="_GoBack"/>
            <w:bookmarkEnd w:id="0"/>
          </w:p>
          <w:p w:rsidR="00EC1EC5" w:rsidRDefault="00EC1EC5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Pause and reflect guiding questions</w:t>
            </w:r>
            <w:r w:rsidR="00CD5CC6">
              <w:rPr>
                <w:rFonts w:ascii="Times New Roman" w:hAnsi="Times New Roman" w:cs="Times New Roman"/>
                <w:sz w:val="24"/>
                <w:szCs w:val="24"/>
              </w:rPr>
              <w:t xml:space="preserve"> to assist students in understanding the interpretations of the historians’ viewpoints.</w:t>
            </w:r>
          </w:p>
        </w:tc>
        <w:tc>
          <w:tcPr>
            <w:tcW w:w="2736" w:type="dxa"/>
          </w:tcPr>
          <w:p w:rsidR="00E35950" w:rsidRDefault="0011489A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Guided questions</w:t>
            </w:r>
            <w:r w:rsidR="00CD5CC6">
              <w:rPr>
                <w:rFonts w:ascii="Times New Roman" w:hAnsi="Times New Roman" w:cs="Times New Roman"/>
                <w:sz w:val="24"/>
                <w:szCs w:val="24"/>
              </w:rPr>
              <w:t xml:space="preserve"> created by the teacher.</w:t>
            </w:r>
          </w:p>
        </w:tc>
      </w:tr>
      <w:tr w:rsidR="00E35950" w:rsidTr="00FC7F5C">
        <w:trPr>
          <w:trHeight w:val="1797"/>
        </w:trPr>
        <w:tc>
          <w:tcPr>
            <w:tcW w:w="1403" w:type="dxa"/>
            <w:vAlign w:val="center"/>
          </w:tcPr>
          <w:p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2736" w:type="dxa"/>
          </w:tcPr>
          <w:p w:rsidR="00E35950" w:rsidRDefault="0011489A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can we formulate a position statement about the issue of slavery and constitution?</w:t>
            </w:r>
          </w:p>
        </w:tc>
        <w:tc>
          <w:tcPr>
            <w:tcW w:w="2736" w:type="dxa"/>
          </w:tcPr>
          <w:p w:rsidR="0011489A" w:rsidRDefault="0011489A" w:rsidP="0011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Content vocabulary</w:t>
            </w:r>
            <w:r w:rsidR="00E04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44C8" w:rsidRDefault="0011489A" w:rsidP="00E0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able draft a position statement related to the issue of slavery and the constitution</w:t>
            </w:r>
            <w:r w:rsidR="00E044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35950" w:rsidRDefault="00E044C8" w:rsidP="00E0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Students will work in groups to dig deep into the cited evidence from all the primary source documents and discuss with each other their talking points for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debate. </w:t>
            </w:r>
          </w:p>
        </w:tc>
        <w:tc>
          <w:tcPr>
            <w:tcW w:w="5040" w:type="dxa"/>
          </w:tcPr>
          <w:p w:rsidR="00702DC3" w:rsidRDefault="00702DC3" w:rsidP="0070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Dig deep into the document</w:t>
            </w:r>
          </w:p>
          <w:p w:rsidR="00702DC3" w:rsidRDefault="00702DC3" w:rsidP="0070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Historian Interpretation  of 1, 2, and 3 (modified)</w:t>
            </w:r>
          </w:p>
          <w:p w:rsidR="00E35950" w:rsidRDefault="0011489A" w:rsidP="0011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Based on the evidence from the primary source – documents students will begin to Write their position statement</w:t>
            </w:r>
            <w:r w:rsidR="00EC1EC5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  <w:p w:rsidR="00EC1EC5" w:rsidRDefault="00EC1EC5" w:rsidP="0011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use the graphic organizer to write down their positions for/against slavery.</w:t>
            </w:r>
          </w:p>
        </w:tc>
        <w:tc>
          <w:tcPr>
            <w:tcW w:w="2736" w:type="dxa"/>
          </w:tcPr>
          <w:p w:rsidR="00E35950" w:rsidRDefault="0011489A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Graphic organizer</w:t>
            </w:r>
            <w:r w:rsidR="00E044C8">
              <w:rPr>
                <w:rFonts w:ascii="Times New Roman" w:hAnsi="Times New Roman" w:cs="Times New Roman"/>
                <w:sz w:val="24"/>
                <w:szCs w:val="24"/>
              </w:rPr>
              <w:t xml:space="preserve"> for students to fill out.  Student will cite evidence from the primary source documents and put it into the respective columns in the graphic organizer.</w:t>
            </w:r>
            <w:r w:rsidR="00CD5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5950" w:rsidTr="00FC7F5C">
        <w:trPr>
          <w:trHeight w:val="1797"/>
        </w:trPr>
        <w:tc>
          <w:tcPr>
            <w:tcW w:w="1403" w:type="dxa"/>
            <w:vAlign w:val="center"/>
          </w:tcPr>
          <w:p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Friday</w:t>
            </w:r>
          </w:p>
        </w:tc>
        <w:tc>
          <w:tcPr>
            <w:tcW w:w="2736" w:type="dxa"/>
          </w:tcPr>
          <w:p w:rsidR="00E35950" w:rsidRDefault="00F730B4" w:rsidP="00E0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Essential question- </w:t>
            </w:r>
            <w:r w:rsidR="00CD5CC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hy did the founding fathers </w:t>
            </w:r>
            <w:r w:rsidR="00E044C8">
              <w:rPr>
                <w:rFonts w:ascii="Times New Roman" w:hAnsi="Times New Roman" w:cs="Times New Roman"/>
                <w:sz w:val="24"/>
                <w:szCs w:val="24"/>
              </w:rPr>
              <w:t xml:space="preserve">decide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keep slavery in the </w:t>
            </w:r>
            <w:r w:rsidR="00E044C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onstitution?</w:t>
            </w:r>
          </w:p>
        </w:tc>
        <w:tc>
          <w:tcPr>
            <w:tcW w:w="2736" w:type="dxa"/>
          </w:tcPr>
          <w:p w:rsidR="00E35950" w:rsidRDefault="00F730B4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Understanding the concept – students will debate pros and cons of slavery vs. </w:t>
            </w:r>
            <w:r w:rsidR="00EC1EC5">
              <w:rPr>
                <w:rFonts w:ascii="Times New Roman" w:hAnsi="Times New Roman" w:cs="Times New Roman"/>
                <w:sz w:val="24"/>
                <w:szCs w:val="24"/>
              </w:rPr>
              <w:t xml:space="preserve">preserving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Union of the </w:t>
            </w:r>
            <w:r w:rsidR="00EC1EC5"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  <w:r w:rsidR="00E044C8">
              <w:rPr>
                <w:rFonts w:ascii="Times New Roman" w:hAnsi="Times New Roman" w:cs="Times New Roman"/>
                <w:sz w:val="24"/>
                <w:szCs w:val="24"/>
              </w:rPr>
              <w:t>.  Students will cite evidence from the primary source documents during their arguments.</w:t>
            </w:r>
          </w:p>
        </w:tc>
        <w:tc>
          <w:tcPr>
            <w:tcW w:w="5040" w:type="dxa"/>
          </w:tcPr>
          <w:p w:rsidR="00F730B4" w:rsidRDefault="00F730B4" w:rsidP="00FC7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Students will </w:t>
            </w:r>
            <w:r w:rsidR="00E044C8">
              <w:rPr>
                <w:rFonts w:ascii="Times New Roman" w:hAnsi="Times New Roman" w:cs="Times New Roman"/>
                <w:sz w:val="24"/>
                <w:szCs w:val="24"/>
              </w:rPr>
              <w:t>divide 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two </w:t>
            </w:r>
            <w:r w:rsidR="00EC1EC5">
              <w:rPr>
                <w:rFonts w:ascii="Times New Roman" w:hAnsi="Times New Roman" w:cs="Times New Roman"/>
                <w:sz w:val="24"/>
                <w:szCs w:val="24"/>
              </w:rPr>
              <w:t>groups</w:t>
            </w:r>
            <w:r w:rsidR="00E044C8">
              <w:rPr>
                <w:rFonts w:ascii="Times New Roman" w:hAnsi="Times New Roman" w:cs="Times New Roman"/>
                <w:sz w:val="24"/>
                <w:szCs w:val="24"/>
              </w:rPr>
              <w:t xml:space="preserve"> facing each other</w:t>
            </w:r>
            <w:r w:rsidR="00EC1E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30B4" w:rsidRDefault="00F730B4" w:rsidP="00FC7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Debate</w:t>
            </w:r>
          </w:p>
          <w:p w:rsidR="00F730B4" w:rsidRDefault="00F730B4" w:rsidP="00F730B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make introductory remarks for both sides</w:t>
            </w:r>
          </w:p>
          <w:p w:rsidR="00F730B4" w:rsidRPr="00F730B4" w:rsidRDefault="00F730B4" w:rsidP="00F730B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Afterwards student will arguments the merits of keeping unity for the nation</w:t>
            </w:r>
            <w:r w:rsidR="00EC1EC5">
              <w:rPr>
                <w:rFonts w:ascii="Times New Roman" w:hAnsi="Times New Roman" w:cs="Times New Roman"/>
                <w:sz w:val="24"/>
                <w:szCs w:val="24"/>
              </w:rPr>
              <w:t xml:space="preserve"> or preserving slavery in the United States.</w:t>
            </w:r>
          </w:p>
          <w:p w:rsidR="00F730B4" w:rsidRDefault="00F730B4" w:rsidP="00FC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F5C" w:rsidRPr="00FC7F5C" w:rsidRDefault="00FC7F5C" w:rsidP="00FC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F5C" w:rsidRDefault="00FC7F5C" w:rsidP="00FC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F5C" w:rsidRDefault="00FC7F5C" w:rsidP="00FC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50" w:rsidRPr="00FC7F5C" w:rsidRDefault="00E35950" w:rsidP="00FC7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E35950" w:rsidRDefault="00F730B4" w:rsidP="00E0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="00EC1EC5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rubric to assess each group’s argument</w:t>
            </w:r>
            <w:r w:rsidR="00EC1EC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C1EC5">
              <w:rPr>
                <w:rFonts w:ascii="Times New Roman" w:hAnsi="Times New Roman" w:cs="Times New Roman"/>
                <w:sz w:val="24"/>
                <w:szCs w:val="24"/>
              </w:rPr>
              <w:t>Evidence of a written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statement with each group</w:t>
            </w:r>
            <w:r w:rsidR="00EC1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044C8">
              <w:rPr>
                <w:rFonts w:ascii="Times New Roman" w:hAnsi="Times New Roman" w:cs="Times New Roman"/>
                <w:sz w:val="24"/>
                <w:szCs w:val="24"/>
              </w:rPr>
              <w:t>students will write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 opening statement</w:t>
            </w:r>
            <w:r w:rsidR="00E044C8">
              <w:rPr>
                <w:rFonts w:ascii="Times New Roman" w:hAnsi="Times New Roman" w:cs="Times New Roman"/>
                <w:sz w:val="24"/>
                <w:szCs w:val="24"/>
              </w:rPr>
              <w:t xml:space="preserve"> prior to the debate on Thursday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1489A" w:rsidTr="00FC7F5C">
        <w:trPr>
          <w:trHeight w:val="1797"/>
        </w:trPr>
        <w:tc>
          <w:tcPr>
            <w:tcW w:w="1403" w:type="dxa"/>
            <w:vAlign w:val="center"/>
          </w:tcPr>
          <w:p w:rsidR="0011489A" w:rsidRPr="00E35950" w:rsidRDefault="0011489A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6" w:type="dxa"/>
          </w:tcPr>
          <w:p w:rsidR="0011489A" w:rsidRDefault="0011489A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11489A" w:rsidRDefault="0011489A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1489A" w:rsidRDefault="0011489A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11489A" w:rsidRDefault="0011489A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5950" w:rsidRPr="00E35950" w:rsidRDefault="00E35950" w:rsidP="00E35950">
      <w:pPr>
        <w:rPr>
          <w:rFonts w:ascii="Times New Roman" w:hAnsi="Times New Roman" w:cs="Times New Roman"/>
          <w:sz w:val="24"/>
          <w:szCs w:val="24"/>
        </w:rPr>
      </w:pPr>
    </w:p>
    <w:sectPr w:rsidR="00E35950" w:rsidRPr="00E35950" w:rsidSect="00513167">
      <w:footerReference w:type="default" r:id="rId8"/>
      <w:pgSz w:w="15840" w:h="12240" w:orient="landscape" w:code="1"/>
      <w:pgMar w:top="1008" w:right="1008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7CE" w:rsidRDefault="009A77CE" w:rsidP="00C47AF6">
      <w:pPr>
        <w:spacing w:after="0" w:line="240" w:lineRule="auto"/>
      </w:pPr>
      <w:r>
        <w:separator/>
      </w:r>
    </w:p>
  </w:endnote>
  <w:endnote w:type="continuationSeparator" w:id="0">
    <w:p w:rsidR="009A77CE" w:rsidRDefault="009A77CE" w:rsidP="00C4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CC6" w:rsidRDefault="00522932">
    <w:pPr>
      <w:pStyle w:val="Footer"/>
    </w:pPr>
    <w:r>
      <w:fldChar w:fldCharType="begin"/>
    </w:r>
    <w:r w:rsidR="00CD5CC6">
      <w:instrText xml:space="preserve"> PAGE   \* MERGEFORMAT </w:instrText>
    </w:r>
    <w:r>
      <w:fldChar w:fldCharType="separate"/>
    </w:r>
    <w:r w:rsidR="00BB032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7CE" w:rsidRDefault="009A77CE" w:rsidP="00C47AF6">
      <w:pPr>
        <w:spacing w:after="0" w:line="240" w:lineRule="auto"/>
      </w:pPr>
      <w:r>
        <w:separator/>
      </w:r>
    </w:p>
  </w:footnote>
  <w:footnote w:type="continuationSeparator" w:id="0">
    <w:p w:rsidR="009A77CE" w:rsidRDefault="009A77CE" w:rsidP="00C47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16F2E"/>
    <w:multiLevelType w:val="hybridMultilevel"/>
    <w:tmpl w:val="CC8E08AA"/>
    <w:lvl w:ilvl="0" w:tplc="A4DAE6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A1225"/>
    <w:multiLevelType w:val="hybridMultilevel"/>
    <w:tmpl w:val="6ED211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F711C"/>
    <w:multiLevelType w:val="hybridMultilevel"/>
    <w:tmpl w:val="1C62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37151"/>
    <w:multiLevelType w:val="hybridMultilevel"/>
    <w:tmpl w:val="97A070FC"/>
    <w:lvl w:ilvl="0" w:tplc="E326DA8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1C1CC6"/>
    <w:multiLevelType w:val="hybridMultilevel"/>
    <w:tmpl w:val="950EA0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CA5B14"/>
    <w:multiLevelType w:val="hybridMultilevel"/>
    <w:tmpl w:val="750A8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7B64"/>
    <w:rsid w:val="00015715"/>
    <w:rsid w:val="0005436E"/>
    <w:rsid w:val="00081998"/>
    <w:rsid w:val="000B39AF"/>
    <w:rsid w:val="000B484D"/>
    <w:rsid w:val="000F7E30"/>
    <w:rsid w:val="0011489A"/>
    <w:rsid w:val="0017359A"/>
    <w:rsid w:val="00175DAB"/>
    <w:rsid w:val="001A1B69"/>
    <w:rsid w:val="001D20C0"/>
    <w:rsid w:val="001D212F"/>
    <w:rsid w:val="001E5F02"/>
    <w:rsid w:val="001F689A"/>
    <w:rsid w:val="00217834"/>
    <w:rsid w:val="00254706"/>
    <w:rsid w:val="00261F7C"/>
    <w:rsid w:val="002961EC"/>
    <w:rsid w:val="002A0B60"/>
    <w:rsid w:val="002E3CED"/>
    <w:rsid w:val="003052DE"/>
    <w:rsid w:val="0031624B"/>
    <w:rsid w:val="003D13DC"/>
    <w:rsid w:val="004048EF"/>
    <w:rsid w:val="004A7FAA"/>
    <w:rsid w:val="004C5654"/>
    <w:rsid w:val="00513167"/>
    <w:rsid w:val="00522932"/>
    <w:rsid w:val="005237FE"/>
    <w:rsid w:val="00542B46"/>
    <w:rsid w:val="00547BE0"/>
    <w:rsid w:val="005671D9"/>
    <w:rsid w:val="0058572D"/>
    <w:rsid w:val="005A3AE6"/>
    <w:rsid w:val="005B149D"/>
    <w:rsid w:val="005B1A32"/>
    <w:rsid w:val="005C20F4"/>
    <w:rsid w:val="006305A3"/>
    <w:rsid w:val="00657201"/>
    <w:rsid w:val="006A76A0"/>
    <w:rsid w:val="006E48F8"/>
    <w:rsid w:val="006F0490"/>
    <w:rsid w:val="00702DC3"/>
    <w:rsid w:val="007117D9"/>
    <w:rsid w:val="0072033E"/>
    <w:rsid w:val="00726D90"/>
    <w:rsid w:val="00787AB2"/>
    <w:rsid w:val="007A155B"/>
    <w:rsid w:val="00806AAE"/>
    <w:rsid w:val="008323C1"/>
    <w:rsid w:val="00863F74"/>
    <w:rsid w:val="008652BB"/>
    <w:rsid w:val="008708DE"/>
    <w:rsid w:val="008825EE"/>
    <w:rsid w:val="008B5418"/>
    <w:rsid w:val="008B5C8D"/>
    <w:rsid w:val="008C1B35"/>
    <w:rsid w:val="008E5FA8"/>
    <w:rsid w:val="008F321A"/>
    <w:rsid w:val="00946169"/>
    <w:rsid w:val="0097052B"/>
    <w:rsid w:val="009868BC"/>
    <w:rsid w:val="009A3521"/>
    <w:rsid w:val="009A4D1B"/>
    <w:rsid w:val="009A77CE"/>
    <w:rsid w:val="009B22C0"/>
    <w:rsid w:val="009B656F"/>
    <w:rsid w:val="009E67ED"/>
    <w:rsid w:val="009F2315"/>
    <w:rsid w:val="00A51F14"/>
    <w:rsid w:val="00A60C50"/>
    <w:rsid w:val="00AF4A24"/>
    <w:rsid w:val="00B406DF"/>
    <w:rsid w:val="00B47B64"/>
    <w:rsid w:val="00B85F59"/>
    <w:rsid w:val="00BA00F4"/>
    <w:rsid w:val="00BB032E"/>
    <w:rsid w:val="00BB3027"/>
    <w:rsid w:val="00BF75FD"/>
    <w:rsid w:val="00C05928"/>
    <w:rsid w:val="00C47AF6"/>
    <w:rsid w:val="00C54D86"/>
    <w:rsid w:val="00C55424"/>
    <w:rsid w:val="00CD5CC6"/>
    <w:rsid w:val="00CE2AE0"/>
    <w:rsid w:val="00CF169A"/>
    <w:rsid w:val="00D030E2"/>
    <w:rsid w:val="00D1393E"/>
    <w:rsid w:val="00D244DF"/>
    <w:rsid w:val="00D93DBF"/>
    <w:rsid w:val="00DA262B"/>
    <w:rsid w:val="00DD6DEF"/>
    <w:rsid w:val="00DE60B1"/>
    <w:rsid w:val="00E0394F"/>
    <w:rsid w:val="00E044C8"/>
    <w:rsid w:val="00E35950"/>
    <w:rsid w:val="00E409D2"/>
    <w:rsid w:val="00E5567E"/>
    <w:rsid w:val="00EC1EC5"/>
    <w:rsid w:val="00EC37D9"/>
    <w:rsid w:val="00F0094D"/>
    <w:rsid w:val="00F730B4"/>
    <w:rsid w:val="00FC7E76"/>
    <w:rsid w:val="00FC7F5C"/>
    <w:rsid w:val="00FE0AFB"/>
    <w:rsid w:val="00FE61B9"/>
    <w:rsid w:val="00FF6EF5"/>
    <w:rsid w:val="00FF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0C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AF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AF6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0C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AF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AF6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061A3-C293-4064-9C03-9024AA065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suebeers</dc:creator>
  <cp:lastModifiedBy>NYCDOE Administration</cp:lastModifiedBy>
  <cp:revision>2</cp:revision>
  <dcterms:created xsi:type="dcterms:W3CDTF">2014-02-13T16:36:00Z</dcterms:created>
  <dcterms:modified xsi:type="dcterms:W3CDTF">2014-02-13T16:36:00Z</dcterms:modified>
</cp:coreProperties>
</file>